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44764000" w:rsidR="009E0E3E" w:rsidRDefault="00667248">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JU</w:t>
      </w:r>
      <w:r w:rsidR="00E458A2">
        <w:rPr>
          <w:rFonts w:ascii="Arial" w:hAnsi="Arial" w:cs="Arial"/>
          <w:color w:val="000000"/>
          <w:sz w:val="28"/>
          <w:szCs w:val="28"/>
          <w:lang w:val="pt-PT" w:eastAsia="pt-PT" w:bidi="pt-PT"/>
        </w:rPr>
        <w:t>L</w:t>
      </w:r>
      <w:r>
        <w:rPr>
          <w:rFonts w:ascii="Arial" w:hAnsi="Arial" w:cs="Arial"/>
          <w:color w:val="000000"/>
          <w:sz w:val="28"/>
          <w:szCs w:val="28"/>
          <w:lang w:val="pt-PT" w:eastAsia="pt-PT" w:bidi="pt-PT"/>
        </w:rPr>
        <w:t>HO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FA380C">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22408025"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5464DB">
        <w:rPr>
          <w:rFonts w:ascii="Arial" w:hAnsi="Arial" w:cs="Arial"/>
          <w:sz w:val="24"/>
          <w:szCs w:val="24"/>
        </w:rPr>
        <w:t>JU</w:t>
      </w:r>
      <w:r w:rsidR="00E458A2">
        <w:rPr>
          <w:rFonts w:ascii="Arial" w:hAnsi="Arial" w:cs="Arial"/>
          <w:sz w:val="24"/>
          <w:szCs w:val="24"/>
        </w:rPr>
        <w:t>L</w:t>
      </w:r>
      <w:r w:rsidR="005464DB">
        <w:rPr>
          <w:rFonts w:ascii="Arial" w:hAnsi="Arial" w:cs="Arial"/>
          <w:sz w:val="24"/>
          <w:szCs w:val="24"/>
        </w:rPr>
        <w:t>HO</w:t>
      </w:r>
      <w:r>
        <w:rPr>
          <w:rFonts w:ascii="Arial" w:hAnsi="Arial" w:cs="Arial"/>
          <w:sz w:val="24"/>
          <w:szCs w:val="24"/>
        </w:rPr>
        <w:t xml:space="preserve"> 2024</w:t>
      </w:r>
    </w:p>
    <w:p w14:paraId="33174442" w14:textId="2D33E07D" w:rsidR="009E0E3E" w:rsidRDefault="000447A9">
      <w:pPr>
        <w:spacing w:line="360" w:lineRule="auto"/>
        <w:jc w:val="both"/>
        <w:rPr>
          <w:rFonts w:ascii="Arial" w:hAnsi="Arial" w:cs="Arial"/>
          <w:sz w:val="24"/>
          <w:szCs w:val="24"/>
        </w:rPr>
      </w:pPr>
      <w:r>
        <w:rPr>
          <w:rFonts w:ascii="Arial" w:hAnsi="Arial" w:cs="Arial"/>
          <w:sz w:val="24"/>
          <w:szCs w:val="24"/>
        </w:rPr>
        <w:t>NÚMERO DE PROCESSO DE CONTROLE INTERNO: 0</w:t>
      </w:r>
      <w:r w:rsidR="00E458A2">
        <w:rPr>
          <w:rFonts w:ascii="Arial" w:hAnsi="Arial" w:cs="Arial"/>
          <w:sz w:val="24"/>
          <w:szCs w:val="24"/>
        </w:rPr>
        <w:t>7</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0BDA5730"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C726EE">
        <w:rPr>
          <w:rStyle w:val="Bodytext2Bold"/>
          <w:rFonts w:ascii="Arial" w:hAnsi="Arial" w:cs="Arial"/>
          <w:b w:val="0"/>
          <w:bCs w:val="0"/>
          <w:sz w:val="24"/>
          <w:szCs w:val="24"/>
        </w:rPr>
        <w:t>ju</w:t>
      </w:r>
      <w:r w:rsidR="00E458A2">
        <w:rPr>
          <w:rStyle w:val="Bodytext2Bold"/>
          <w:rFonts w:ascii="Arial" w:hAnsi="Arial" w:cs="Arial"/>
          <w:b w:val="0"/>
          <w:bCs w:val="0"/>
          <w:sz w:val="24"/>
          <w:szCs w:val="24"/>
        </w:rPr>
        <w:t>l</w:t>
      </w:r>
      <w:r w:rsidR="00C726EE">
        <w:rPr>
          <w:rStyle w:val="Bodytext2Bold"/>
          <w:rFonts w:ascii="Arial" w:hAnsi="Arial" w:cs="Arial"/>
          <w:b w:val="0"/>
          <w:bCs w:val="0"/>
          <w:sz w:val="24"/>
          <w:szCs w:val="24"/>
        </w:rPr>
        <w:t>ho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25C7A092"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E458A2">
        <w:rPr>
          <w:rStyle w:val="Bodytext2Bold"/>
          <w:rFonts w:ascii="Arial" w:hAnsi="Arial" w:cs="Arial"/>
          <w:sz w:val="24"/>
          <w:szCs w:val="24"/>
          <w:lang w:val="pt-BR"/>
        </w:rPr>
        <w:t>7</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E458A2">
        <w:rPr>
          <w:rStyle w:val="Bodytext2Bold"/>
          <w:rFonts w:ascii="Arial" w:hAnsi="Arial" w:cs="Arial"/>
          <w:sz w:val="24"/>
          <w:szCs w:val="24"/>
          <w:lang w:val="pt-BR"/>
        </w:rPr>
        <w:t>1</w:t>
      </w:r>
      <w:r>
        <w:rPr>
          <w:rStyle w:val="Bodytext2Bold"/>
          <w:rFonts w:ascii="Arial" w:hAnsi="Arial" w:cs="Arial"/>
          <w:sz w:val="24"/>
          <w:szCs w:val="24"/>
        </w:rPr>
        <w:t>/0</w:t>
      </w:r>
      <w:r w:rsidR="00E458A2">
        <w:rPr>
          <w:rStyle w:val="Bodytext2Bold"/>
          <w:rFonts w:ascii="Arial" w:hAnsi="Arial" w:cs="Arial"/>
          <w:sz w:val="24"/>
          <w:szCs w:val="24"/>
          <w:lang w:val="pt-BR"/>
        </w:rPr>
        <w:t>7</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6B3D3F4F"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E458A2">
        <w:rPr>
          <w:rFonts w:ascii="Arial" w:hAnsi="Arial" w:cs="Arial"/>
          <w:color w:val="000000"/>
          <w:sz w:val="24"/>
          <w:szCs w:val="24"/>
          <w:lang w:eastAsia="pt-PT" w:bidi="pt-PT"/>
        </w:rPr>
        <w:t>7</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E458A2">
        <w:rPr>
          <w:rFonts w:ascii="Arial" w:hAnsi="Arial" w:cs="Arial"/>
          <w:color w:val="000000"/>
          <w:sz w:val="24"/>
          <w:szCs w:val="24"/>
          <w:lang w:eastAsia="pt-PT" w:bidi="pt-PT"/>
        </w:rPr>
        <w:t>1</w:t>
      </w:r>
      <w:r>
        <w:rPr>
          <w:rFonts w:ascii="Arial" w:hAnsi="Arial" w:cs="Arial"/>
          <w:color w:val="000000"/>
          <w:sz w:val="24"/>
          <w:szCs w:val="24"/>
          <w:lang w:val="pt-PT" w:eastAsia="pt-PT" w:bidi="pt-PT"/>
        </w:rPr>
        <w:t>/0</w:t>
      </w:r>
      <w:r w:rsidR="00E458A2">
        <w:rPr>
          <w:rFonts w:ascii="Arial" w:hAnsi="Arial" w:cs="Arial"/>
          <w:color w:val="000000"/>
          <w:sz w:val="24"/>
          <w:szCs w:val="24"/>
          <w:lang w:eastAsia="pt-PT" w:bidi="pt-PT"/>
        </w:rPr>
        <w:t>7</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0CC0F99E"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6A3265" w:rsidRPr="006A3265">
              <w:rPr>
                <w:rStyle w:val="Bodytext295ptBold"/>
                <w:rFonts w:ascii="Arial" w:hAnsi="Arial" w:cs="Arial"/>
                <w:sz w:val="24"/>
                <w:szCs w:val="24"/>
              </w:rPr>
              <w:t>JU</w:t>
            </w:r>
            <w:r w:rsidR="00E458A2">
              <w:rPr>
                <w:rStyle w:val="Bodytext295ptBold"/>
                <w:rFonts w:ascii="Arial" w:hAnsi="Arial" w:cs="Arial"/>
                <w:sz w:val="24"/>
                <w:szCs w:val="24"/>
              </w:rPr>
              <w:t>L</w:t>
            </w:r>
            <w:r w:rsidR="006A3265" w:rsidRPr="006A3265">
              <w:rPr>
                <w:rStyle w:val="Bodytext295ptBold"/>
                <w:rFonts w:ascii="Arial" w:hAnsi="Arial" w:cs="Arial"/>
                <w:sz w:val="24"/>
                <w:szCs w:val="24"/>
              </w:rPr>
              <w:t>HO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3A697EA2"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1A21E4">
              <w:rPr>
                <w:rStyle w:val="Bodytext295ptBold"/>
                <w:rFonts w:ascii="Arial" w:hAnsi="Arial" w:cs="Arial"/>
                <w:color w:val="000000" w:themeColor="text1"/>
                <w:sz w:val="24"/>
                <w:szCs w:val="24"/>
                <w:lang w:val="pt-BR"/>
              </w:rPr>
              <w:t>2</w:t>
            </w:r>
            <w:r w:rsidR="001A21E4">
              <w:rPr>
                <w:rStyle w:val="Bodytext295ptBold"/>
                <w:rFonts w:ascii="Arial" w:hAnsi="Arial" w:cs="Arial"/>
                <w:color w:val="000000" w:themeColor="text1"/>
                <w:sz w:val="24"/>
                <w:szCs w:val="24"/>
              </w:rPr>
              <w:t>44.038,86</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1473B875" w:rsidR="009E0E3E" w:rsidRDefault="001A21E4">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4</w:t>
            </w:r>
            <w:r w:rsidR="000447A9">
              <w:rPr>
                <w:rStyle w:val="Bodytext295ptBold"/>
                <w:rFonts w:ascii="Arial" w:hAnsi="Arial" w:cs="Arial"/>
                <w:sz w:val="24"/>
                <w:szCs w:val="24"/>
              </w:rPr>
              <w:t>/0</w:t>
            </w:r>
            <w:r>
              <w:rPr>
                <w:rStyle w:val="Bodytext295ptBold"/>
                <w:rFonts w:ascii="Arial" w:hAnsi="Arial" w:cs="Arial"/>
                <w:sz w:val="24"/>
                <w:szCs w:val="24"/>
              </w:rPr>
              <w:t>7</w:t>
            </w:r>
            <w:r w:rsidR="000447A9">
              <w:rPr>
                <w:rStyle w:val="Bodytext295ptBold"/>
                <w:rFonts w:ascii="Arial" w:hAnsi="Arial" w:cs="Arial"/>
                <w:sz w:val="24"/>
                <w:szCs w:val="24"/>
              </w:rPr>
              <w:t>/2024</w:t>
            </w:r>
          </w:p>
        </w:tc>
        <w:tc>
          <w:tcPr>
            <w:tcW w:w="1949" w:type="dxa"/>
          </w:tcPr>
          <w:p w14:paraId="33AA6194" w14:textId="7F41C828" w:rsidR="009E0E3E" w:rsidRPr="00487EA4" w:rsidRDefault="001A21E4">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25.591,75</w:t>
            </w:r>
          </w:p>
        </w:tc>
        <w:tc>
          <w:tcPr>
            <w:tcW w:w="1955" w:type="dxa"/>
          </w:tcPr>
          <w:p w14:paraId="2A6E2D4E" w14:textId="789E8AA4" w:rsidR="009E0E3E" w:rsidRPr="00254A79" w:rsidRDefault="001A21E4">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.727,95</w:t>
            </w:r>
          </w:p>
        </w:tc>
        <w:tc>
          <w:tcPr>
            <w:tcW w:w="0" w:type="auto"/>
          </w:tcPr>
          <w:p w14:paraId="5FCCC833" w14:textId="5BBCC328" w:rsidR="009E0E3E" w:rsidRPr="00487EA4" w:rsidRDefault="001A21E4">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2</w:t>
            </w:r>
            <w:r>
              <w:rPr>
                <w:rStyle w:val="Bodytext295ptBold"/>
                <w:rFonts w:ascii="Arial" w:hAnsi="Arial" w:cs="Arial"/>
                <w:sz w:val="24"/>
                <w:szCs w:val="24"/>
              </w:rPr>
              <w:t>96.977,06</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2FD4EE01"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22515A">
        <w:rPr>
          <w:rFonts w:ascii="Arial" w:hAnsi="Arial" w:cs="Arial"/>
          <w:color w:val="000000"/>
          <w:sz w:val="24"/>
          <w:szCs w:val="24"/>
          <w:lang w:eastAsia="pt-PT" w:bidi="pt-PT"/>
        </w:rPr>
        <w:t>ju</w:t>
      </w:r>
      <w:r w:rsidR="00CB6791">
        <w:rPr>
          <w:rFonts w:ascii="Arial" w:hAnsi="Arial" w:cs="Arial"/>
          <w:color w:val="000000"/>
          <w:sz w:val="24"/>
          <w:szCs w:val="24"/>
          <w:lang w:eastAsia="pt-PT" w:bidi="pt-PT"/>
        </w:rPr>
        <w:t>l</w:t>
      </w:r>
      <w:r w:rsidR="0022515A">
        <w:rPr>
          <w:rFonts w:ascii="Arial" w:hAnsi="Arial" w:cs="Arial"/>
          <w:color w:val="000000"/>
          <w:sz w:val="24"/>
          <w:szCs w:val="24"/>
          <w:lang w:eastAsia="pt-PT" w:bidi="pt-PT"/>
        </w:rPr>
        <w:t>ho</w:t>
      </w:r>
      <w:r>
        <w:rPr>
          <w:rFonts w:ascii="Arial" w:hAnsi="Arial" w:cs="Arial"/>
          <w:color w:val="000000"/>
          <w:sz w:val="24"/>
          <w:szCs w:val="24"/>
          <w:lang w:val="pt-PT" w:eastAsia="pt-PT" w:bidi="pt-PT"/>
        </w:rPr>
        <w:t xml:space="preserve"> de 2024, compreendendo a </w:t>
      </w:r>
      <w:r>
        <w:rPr>
          <w:rFonts w:ascii="Arial" w:hAnsi="Arial" w:cs="Arial"/>
          <w:color w:val="000000"/>
          <w:sz w:val="24"/>
          <w:szCs w:val="24"/>
          <w:lang w:val="pt-PT" w:eastAsia="pt-PT" w:bidi="pt-PT"/>
        </w:rPr>
        <w:lastRenderedPageBreak/>
        <w:t xml:space="preserve">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5489029D"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620A5A">
        <w:rPr>
          <w:rFonts w:ascii="Arial" w:hAnsi="Arial" w:cs="Arial"/>
          <w:color w:val="000000"/>
          <w:sz w:val="24"/>
          <w:szCs w:val="24"/>
          <w:lang w:eastAsia="pt-PT" w:bidi="pt-PT"/>
        </w:rPr>
        <w:t>ju</w:t>
      </w:r>
      <w:r w:rsidR="00CB6791">
        <w:rPr>
          <w:rFonts w:ascii="Arial" w:hAnsi="Arial" w:cs="Arial"/>
          <w:color w:val="000000"/>
          <w:sz w:val="24"/>
          <w:szCs w:val="24"/>
          <w:lang w:eastAsia="pt-PT" w:bidi="pt-PT"/>
        </w:rPr>
        <w:t>l</w:t>
      </w:r>
      <w:r w:rsidR="00620A5A">
        <w:rPr>
          <w:rFonts w:ascii="Arial" w:hAnsi="Arial" w:cs="Arial"/>
          <w:color w:val="000000"/>
          <w:sz w:val="24"/>
          <w:szCs w:val="24"/>
          <w:lang w:eastAsia="pt-PT" w:bidi="pt-PT"/>
        </w:rPr>
        <w:t xml:space="preserve">ho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807CEC">
        <w:rPr>
          <w:rStyle w:val="Bodytext295ptBold"/>
          <w:rFonts w:ascii="Arial" w:hAnsi="Arial" w:cs="Arial"/>
          <w:bCs w:val="0"/>
          <w:sz w:val="24"/>
          <w:szCs w:val="24"/>
          <w:lang w:val="pt-BR"/>
        </w:rPr>
        <w:t>125.591,75</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807CEC">
        <w:rPr>
          <w:rFonts w:ascii="Arial" w:hAnsi="Arial" w:cs="Arial"/>
          <w:color w:val="000000"/>
          <w:sz w:val="24"/>
          <w:szCs w:val="24"/>
          <w:lang w:eastAsia="pt-PT" w:bidi="pt-PT"/>
        </w:rPr>
        <w:t xml:space="preserve">e vinte e cinco </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22515A">
        <w:rPr>
          <w:rFonts w:ascii="Arial" w:hAnsi="Arial" w:cs="Arial"/>
          <w:color w:val="000000"/>
          <w:sz w:val="24"/>
          <w:szCs w:val="24"/>
          <w:lang w:eastAsia="pt-PT" w:bidi="pt-PT"/>
        </w:rPr>
        <w:t xml:space="preserve">quinhentos </w:t>
      </w:r>
      <w:r w:rsidR="00807CEC">
        <w:rPr>
          <w:rFonts w:ascii="Arial" w:hAnsi="Arial" w:cs="Arial"/>
          <w:color w:val="000000"/>
          <w:sz w:val="24"/>
          <w:szCs w:val="24"/>
          <w:lang w:eastAsia="pt-PT" w:bidi="pt-PT"/>
        </w:rPr>
        <w:t>e noventa e um</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reais </w:t>
      </w:r>
      <w:r w:rsidR="00AA35BD">
        <w:rPr>
          <w:rFonts w:ascii="Arial" w:hAnsi="Arial" w:cs="Arial"/>
          <w:color w:val="000000"/>
          <w:sz w:val="24"/>
          <w:szCs w:val="24"/>
          <w:lang w:val="pt-PT" w:eastAsia="pt-PT" w:bidi="pt-PT"/>
        </w:rPr>
        <w:t xml:space="preserve">e </w:t>
      </w:r>
      <w:r w:rsidR="00807CEC">
        <w:rPr>
          <w:rFonts w:ascii="Arial" w:hAnsi="Arial" w:cs="Arial"/>
          <w:color w:val="000000"/>
          <w:sz w:val="24"/>
          <w:szCs w:val="24"/>
          <w:lang w:val="pt-PT" w:eastAsia="pt-PT" w:bidi="pt-PT"/>
        </w:rPr>
        <w:t xml:space="preserve">setenta e cinco </w:t>
      </w:r>
      <w:r>
        <w:rPr>
          <w:rFonts w:ascii="Arial" w:hAnsi="Arial" w:cs="Arial"/>
          <w:color w:val="000000"/>
          <w:sz w:val="24"/>
          <w:szCs w:val="24"/>
          <w:lang w:val="pt-PT" w:eastAsia="pt-PT" w:bidi="pt-PT"/>
        </w:rPr>
        <w:t xml:space="preserve">  centavos).</w:t>
      </w:r>
    </w:p>
    <w:p w14:paraId="593947FD" w14:textId="2CC29E45"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620A5A">
        <w:rPr>
          <w:rFonts w:ascii="Arial" w:hAnsi="Arial" w:cs="Arial"/>
          <w:color w:val="000000"/>
          <w:sz w:val="24"/>
          <w:szCs w:val="24"/>
          <w:lang w:eastAsia="pt-PT" w:bidi="pt-PT"/>
        </w:rPr>
        <w:t>ju</w:t>
      </w:r>
      <w:r w:rsidR="009937DE">
        <w:rPr>
          <w:rFonts w:ascii="Arial" w:hAnsi="Arial" w:cs="Arial"/>
          <w:color w:val="000000"/>
          <w:sz w:val="24"/>
          <w:szCs w:val="24"/>
          <w:lang w:eastAsia="pt-PT" w:bidi="pt-PT"/>
        </w:rPr>
        <w:t>l</w:t>
      </w:r>
      <w:r w:rsidR="00620A5A">
        <w:rPr>
          <w:rFonts w:ascii="Arial" w:hAnsi="Arial" w:cs="Arial"/>
          <w:color w:val="000000"/>
          <w:sz w:val="24"/>
          <w:szCs w:val="24"/>
          <w:lang w:eastAsia="pt-PT" w:bidi="pt-PT"/>
        </w:rPr>
        <w:t xml:space="preserve">ho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18331F56"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DC49E3">
        <w:rPr>
          <w:rFonts w:ascii="Arial" w:hAnsi="Arial" w:cs="Aharoni"/>
          <w:color w:val="000000"/>
          <w:sz w:val="24"/>
          <w:szCs w:val="24"/>
          <w:lang w:eastAsia="pt-PT" w:bidi="pt-PT"/>
        </w:rPr>
        <w:t>ju</w:t>
      </w:r>
      <w:r w:rsidR="009937DE">
        <w:rPr>
          <w:rFonts w:ascii="Arial" w:hAnsi="Arial" w:cs="Aharoni"/>
          <w:color w:val="000000"/>
          <w:sz w:val="24"/>
          <w:szCs w:val="24"/>
          <w:lang w:eastAsia="pt-PT" w:bidi="pt-PT"/>
        </w:rPr>
        <w:t>l</w:t>
      </w:r>
      <w:r w:rsidR="00DC49E3">
        <w:rPr>
          <w:rFonts w:ascii="Arial" w:hAnsi="Arial" w:cs="Aharoni"/>
          <w:color w:val="000000"/>
          <w:sz w:val="24"/>
          <w:szCs w:val="24"/>
          <w:lang w:eastAsia="pt-PT" w:bidi="pt-PT"/>
        </w:rPr>
        <w:t>ho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2147DC4A"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AE6166">
        <w:rPr>
          <w:rFonts w:ascii="Arial" w:hAnsi="Arial" w:cs="Aharoni"/>
          <w:b/>
          <w:bCs/>
          <w:i w:val="0"/>
          <w:iCs w:val="0"/>
          <w:color w:val="000000"/>
          <w:sz w:val="24"/>
          <w:szCs w:val="24"/>
          <w:lang w:eastAsia="pt-PT" w:bidi="pt-PT"/>
        </w:rPr>
        <w:t>ju</w:t>
      </w:r>
      <w:r w:rsidR="009937DE">
        <w:rPr>
          <w:rFonts w:ascii="Arial" w:hAnsi="Arial" w:cs="Aharoni"/>
          <w:b/>
          <w:bCs/>
          <w:i w:val="0"/>
          <w:iCs w:val="0"/>
          <w:color w:val="000000"/>
          <w:sz w:val="24"/>
          <w:szCs w:val="24"/>
          <w:lang w:eastAsia="pt-PT" w:bidi="pt-PT"/>
        </w:rPr>
        <w:t>l</w:t>
      </w:r>
      <w:r w:rsidR="00AE6166">
        <w:rPr>
          <w:rFonts w:ascii="Arial" w:hAnsi="Arial" w:cs="Aharoni"/>
          <w:b/>
          <w:bCs/>
          <w:i w:val="0"/>
          <w:iCs w:val="0"/>
          <w:color w:val="000000"/>
          <w:sz w:val="24"/>
          <w:szCs w:val="24"/>
          <w:lang w:eastAsia="pt-PT" w:bidi="pt-PT"/>
        </w:rPr>
        <w:t>ho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sidR="0084239A">
        <w:rPr>
          <w:rFonts w:ascii="Arial" w:hAnsi="Arial" w:cs="Aharoni"/>
          <w:b/>
          <w:bCs/>
          <w:i w:val="0"/>
          <w:iCs w:val="0"/>
          <w:color w:val="000000"/>
          <w:sz w:val="24"/>
          <w:szCs w:val="24"/>
          <w:lang w:eastAsia="pt-PT" w:bidi="pt-PT"/>
        </w:rPr>
        <w:t>906,25</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sidR="0084239A">
        <w:rPr>
          <w:rFonts w:ascii="Arial" w:hAnsi="Arial" w:cs="Aharoni"/>
          <w:i w:val="0"/>
          <w:iCs w:val="0"/>
          <w:color w:val="000000"/>
          <w:sz w:val="24"/>
          <w:szCs w:val="24"/>
          <w:lang w:eastAsia="pt-PT" w:bidi="pt-PT"/>
        </w:rPr>
        <w:t>um mil</w:t>
      </w:r>
      <w:r>
        <w:rPr>
          <w:rFonts w:ascii="Arial" w:hAnsi="Arial" w:cs="Aharoni"/>
          <w:i w:val="0"/>
          <w:iCs w:val="0"/>
          <w:color w:val="000000"/>
          <w:sz w:val="24"/>
          <w:szCs w:val="24"/>
          <w:lang w:val="pt-PT" w:eastAsia="pt-PT" w:bidi="pt-PT"/>
        </w:rPr>
        <w:t xml:space="preserve">, </w:t>
      </w:r>
      <w:r w:rsidR="0084239A">
        <w:rPr>
          <w:rFonts w:ascii="Arial" w:hAnsi="Arial" w:cs="Aharoni"/>
          <w:i w:val="0"/>
          <w:iCs w:val="0"/>
          <w:color w:val="000000"/>
          <w:sz w:val="24"/>
          <w:szCs w:val="24"/>
          <w:lang w:eastAsia="pt-PT" w:bidi="pt-PT"/>
        </w:rPr>
        <w:t>novecentos e seis</w:t>
      </w:r>
      <w:r>
        <w:rPr>
          <w:rFonts w:ascii="Arial" w:hAnsi="Arial" w:cs="Aharoni"/>
          <w:i w:val="0"/>
          <w:iCs w:val="0"/>
          <w:color w:val="000000"/>
          <w:sz w:val="24"/>
          <w:szCs w:val="24"/>
          <w:lang w:eastAsia="pt-PT" w:bidi="pt-PT"/>
        </w:rPr>
        <w:t xml:space="preserve"> reais</w:t>
      </w:r>
      <w:r>
        <w:rPr>
          <w:rFonts w:ascii="Arial" w:hAnsi="Arial" w:cs="Aharoni"/>
          <w:i w:val="0"/>
          <w:iCs w:val="0"/>
          <w:color w:val="000000"/>
          <w:sz w:val="24"/>
          <w:szCs w:val="24"/>
          <w:lang w:val="pt-PT" w:eastAsia="pt-PT" w:bidi="pt-PT"/>
        </w:rPr>
        <w:t xml:space="preserve">   e </w:t>
      </w:r>
      <w:r w:rsidR="0084239A">
        <w:rPr>
          <w:rFonts w:ascii="Arial" w:hAnsi="Arial" w:cs="Aharoni"/>
          <w:i w:val="0"/>
          <w:iCs w:val="0"/>
          <w:color w:val="000000"/>
          <w:sz w:val="24"/>
          <w:szCs w:val="24"/>
          <w:lang w:eastAsia="pt-PT" w:bidi="pt-PT"/>
        </w:rPr>
        <w:t xml:space="preserve">vinte e cinco </w:t>
      </w:r>
      <w:r>
        <w:rPr>
          <w:rFonts w:ascii="Arial" w:hAnsi="Arial" w:cs="Aharoni"/>
          <w:i w:val="0"/>
          <w:iCs w:val="0"/>
          <w:color w:val="000000"/>
          <w:sz w:val="24"/>
          <w:szCs w:val="24"/>
          <w:lang w:eastAsia="pt-PT" w:bidi="pt-PT"/>
        </w:rPr>
        <w:t xml:space="preserv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51A90A05" w:rsidR="009E0E3E" w:rsidRDefault="003A41C9" w:rsidP="00CF4F96">
            <w:pPr>
              <w:pStyle w:val="Bodytext295pt"/>
            </w:pPr>
            <w:r>
              <w:t>JU</w:t>
            </w:r>
            <w:r w:rsidR="009937DE">
              <w:t>L</w:t>
            </w:r>
            <w:r>
              <w:t>HO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081764FC"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55525FF9"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60B7E599" w:rsidR="009E0E3E" w:rsidRDefault="003A41C9">
            <w:pPr>
              <w:jc w:val="right"/>
              <w:rPr>
                <w:rFonts w:ascii="Arial" w:hAnsi="Arial" w:cs="Arial"/>
              </w:rPr>
            </w:pPr>
            <w:r>
              <w:rPr>
                <w:rFonts w:ascii="Arial" w:hAnsi="Arial" w:cs="Arial"/>
              </w:rPr>
              <w:t>12.023,69</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lastRenderedPageBreak/>
              <w:t>IRRF s/ Terceiros</w:t>
            </w:r>
          </w:p>
        </w:tc>
        <w:tc>
          <w:tcPr>
            <w:tcW w:w="3260" w:type="dxa"/>
          </w:tcPr>
          <w:p w14:paraId="4F489382" w14:textId="24911D6D" w:rsidR="009E0E3E" w:rsidRDefault="007D6BA0">
            <w:pPr>
              <w:jc w:val="right"/>
              <w:rPr>
                <w:rFonts w:ascii="Arial" w:hAnsi="Arial" w:cs="Arial"/>
              </w:rPr>
            </w:pPr>
            <w:r>
              <w:rPr>
                <w:rFonts w:ascii="Arial" w:hAnsi="Arial" w:cs="Arial"/>
              </w:rPr>
              <w:t>56,86</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59BAA0DB" w:rsidR="009E0E3E" w:rsidRDefault="003A41C9">
            <w:pPr>
              <w:jc w:val="right"/>
              <w:rPr>
                <w:rFonts w:ascii="Arial" w:hAnsi="Arial" w:cs="Arial"/>
                <w:sz w:val="24"/>
                <w:szCs w:val="24"/>
              </w:rPr>
            </w:pPr>
            <w:r>
              <w:rPr>
                <w:rFonts w:ascii="Arial" w:hAnsi="Arial" w:cs="Arial"/>
                <w:sz w:val="24"/>
                <w:szCs w:val="24"/>
              </w:rPr>
              <w:t>591,83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77777777" w:rsidR="009E0E3E" w:rsidRDefault="000447A9">
            <w:pPr>
              <w:jc w:val="right"/>
              <w:rPr>
                <w:rFonts w:ascii="Arial" w:hAnsi="Arial" w:cs="Arial"/>
              </w:rPr>
            </w:pPr>
            <w:r>
              <w:rPr>
                <w:rFonts w:ascii="Arial" w:hAnsi="Arial" w:cs="Arial"/>
              </w:rPr>
              <w:t>9.052,60</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5340B534" w:rsidR="009E0E3E" w:rsidRDefault="003A41C9">
            <w:pPr>
              <w:jc w:val="right"/>
              <w:rPr>
                <w:rFonts w:ascii="Arial" w:hAnsi="Arial" w:cs="Arial"/>
                <w:b/>
                <w:bCs/>
                <w:sz w:val="24"/>
                <w:szCs w:val="24"/>
              </w:rPr>
            </w:pPr>
            <w:r>
              <w:rPr>
                <w:rFonts w:ascii="Arial" w:hAnsi="Arial" w:cs="Arial"/>
                <w:b/>
                <w:bCs/>
                <w:sz w:val="24"/>
                <w:szCs w:val="24"/>
              </w:rPr>
              <w:t>JU</w:t>
            </w:r>
            <w:r w:rsidR="009937DE">
              <w:rPr>
                <w:rFonts w:ascii="Arial" w:hAnsi="Arial" w:cs="Arial"/>
                <w:b/>
                <w:bCs/>
                <w:sz w:val="24"/>
                <w:szCs w:val="24"/>
              </w:rPr>
              <w:t>L</w:t>
            </w:r>
            <w:r>
              <w:rPr>
                <w:rFonts w:ascii="Arial" w:hAnsi="Arial" w:cs="Arial"/>
                <w:b/>
                <w:bCs/>
                <w:sz w:val="24"/>
                <w:szCs w:val="24"/>
              </w:rPr>
              <w:t>HO</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415446F9" w:rsidR="009E0E3E" w:rsidRDefault="007D6BA0">
            <w:pPr>
              <w:jc w:val="right"/>
              <w:rPr>
                <w:rFonts w:ascii="Arial" w:hAnsi="Arial" w:cs="Arial"/>
                <w:sz w:val="24"/>
                <w:szCs w:val="24"/>
              </w:rPr>
            </w:pPr>
            <w:r>
              <w:rPr>
                <w:rFonts w:ascii="Arial" w:hAnsi="Arial" w:cs="Arial"/>
                <w:sz w:val="24"/>
                <w:szCs w:val="24"/>
              </w:rPr>
              <w:t>2.104,95</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22CE1F96" w:rsidR="009E0E3E" w:rsidRDefault="007D6BA0">
            <w:pPr>
              <w:jc w:val="right"/>
              <w:rPr>
                <w:rFonts w:ascii="Arial" w:hAnsi="Arial" w:cs="Arial"/>
                <w:sz w:val="24"/>
                <w:szCs w:val="24"/>
              </w:rPr>
            </w:pPr>
            <w:r>
              <w:rPr>
                <w:rFonts w:ascii="Arial" w:hAnsi="Arial" w:cs="Arial"/>
                <w:sz w:val="24"/>
                <w:szCs w:val="24"/>
              </w:rPr>
              <w:t>4.459,69</w:t>
            </w:r>
          </w:p>
        </w:tc>
      </w:tr>
      <w:tr w:rsidR="000D60A9" w14:paraId="34D91BDB" w14:textId="77777777">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E19DE1B" w:rsidR="000D60A9" w:rsidRDefault="007D6BA0">
            <w:pPr>
              <w:jc w:val="right"/>
              <w:rPr>
                <w:rFonts w:ascii="Arial" w:hAnsi="Arial" w:cs="Arial"/>
                <w:sz w:val="24"/>
                <w:szCs w:val="24"/>
              </w:rPr>
            </w:pPr>
            <w:r>
              <w:rPr>
                <w:rFonts w:ascii="Arial" w:hAnsi="Arial" w:cs="Arial"/>
                <w:sz w:val="24"/>
                <w:szCs w:val="24"/>
              </w:rPr>
              <w:t>1.380,00</w:t>
            </w:r>
          </w:p>
        </w:tc>
      </w:tr>
      <w:tr w:rsidR="000D60A9" w14:paraId="57311EB5" w14:textId="77777777">
        <w:trPr>
          <w:trHeight w:val="349"/>
        </w:trPr>
        <w:tc>
          <w:tcPr>
            <w:tcW w:w="5839" w:type="dxa"/>
          </w:tcPr>
          <w:p w14:paraId="60A58D08" w14:textId="12FC98FE" w:rsidR="000D60A9" w:rsidRDefault="000D60A9">
            <w:pPr>
              <w:rPr>
                <w:rFonts w:ascii="Arial" w:hAnsi="Arial" w:cs="Arial"/>
                <w:sz w:val="24"/>
                <w:szCs w:val="24"/>
              </w:rPr>
            </w:pPr>
          </w:p>
        </w:tc>
        <w:tc>
          <w:tcPr>
            <w:tcW w:w="3278" w:type="dxa"/>
          </w:tcPr>
          <w:p w14:paraId="4A2060DF" w14:textId="6749BDA0" w:rsidR="000D60A9" w:rsidRDefault="000D60A9">
            <w:pPr>
              <w:jc w:val="right"/>
              <w:rPr>
                <w:rFonts w:ascii="Arial" w:hAnsi="Arial" w:cs="Arial"/>
                <w:sz w:val="24"/>
                <w:szCs w:val="24"/>
              </w:rPr>
            </w:pP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77777777" w:rsidR="009E0E3E"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6E021E6B" w14:textId="77777777" w:rsidR="009E0E3E" w:rsidRDefault="009E0E3E">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255D37F" w14:textId="0B99786A" w:rsidR="009E0E3E" w:rsidRDefault="005E11B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Não h</w:t>
      </w:r>
      <w:r w:rsidR="000447A9">
        <w:rPr>
          <w:rFonts w:ascii="Arial" w:hAnsi="Arial" w:cs="Arial"/>
          <w:color w:val="000000"/>
          <w:sz w:val="24"/>
          <w:szCs w:val="24"/>
          <w:lang w:val="pt-PT" w:eastAsia="pt-PT" w:bidi="pt-PT"/>
        </w:rPr>
        <w:t xml:space="preserve">ouve procedimentos licitatórios realizados no período </w:t>
      </w:r>
      <w:r w:rsidR="00B740F3">
        <w:rPr>
          <w:rFonts w:ascii="Arial" w:hAnsi="Arial" w:cs="Arial"/>
          <w:color w:val="000000"/>
          <w:sz w:val="24"/>
          <w:szCs w:val="24"/>
          <w:lang w:eastAsia="pt-PT" w:bidi="pt-PT"/>
        </w:rPr>
        <w:t>ju</w:t>
      </w:r>
      <w:r w:rsidR="009937DE">
        <w:rPr>
          <w:rFonts w:ascii="Arial" w:hAnsi="Arial" w:cs="Arial"/>
          <w:color w:val="000000"/>
          <w:sz w:val="24"/>
          <w:szCs w:val="24"/>
          <w:lang w:eastAsia="pt-PT" w:bidi="pt-PT"/>
        </w:rPr>
        <w:t>l</w:t>
      </w:r>
      <w:r w:rsidR="00B740F3">
        <w:rPr>
          <w:rFonts w:ascii="Arial" w:hAnsi="Arial" w:cs="Arial"/>
          <w:color w:val="000000"/>
          <w:sz w:val="24"/>
          <w:szCs w:val="24"/>
          <w:lang w:eastAsia="pt-PT" w:bidi="pt-PT"/>
        </w:rPr>
        <w:t>ho</w:t>
      </w:r>
      <w:r w:rsidR="000447A9">
        <w:rPr>
          <w:rFonts w:ascii="Arial" w:hAnsi="Arial" w:cs="Arial"/>
          <w:color w:val="000000"/>
          <w:sz w:val="24"/>
          <w:szCs w:val="24"/>
          <w:lang w:val="pt-PT" w:eastAsia="pt-PT" w:bidi="pt-PT"/>
        </w:rPr>
        <w:t xml:space="preserve"> de 2024. </w:t>
      </w: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0" w:name="_Hlk95126558"/>
    </w:p>
    <w:p w14:paraId="05DDDE3F" w14:textId="7B43688D"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1" w:name="bookmark10"/>
      <w:bookmarkEnd w:id="10"/>
      <w:r>
        <w:rPr>
          <w:rFonts w:ascii="Arial" w:hAnsi="Arial" w:cs="Arial"/>
          <w:color w:val="000000"/>
          <w:sz w:val="24"/>
          <w:szCs w:val="24"/>
          <w:lang w:val="pt-PT" w:eastAsia="pt-PT" w:bidi="pt-PT"/>
        </w:rPr>
        <w:t xml:space="preserve">DA PRESTAÇÃO DE CONTAS DO </w:t>
      </w:r>
      <w:bookmarkEnd w:id="11"/>
      <w:r>
        <w:rPr>
          <w:rFonts w:ascii="Arial" w:hAnsi="Arial" w:cs="Arial"/>
          <w:color w:val="000000"/>
          <w:sz w:val="24"/>
          <w:szCs w:val="24"/>
          <w:lang w:val="pt-PT" w:eastAsia="pt-PT" w:bidi="pt-PT"/>
        </w:rPr>
        <w:t xml:space="preserve">MES DE </w:t>
      </w:r>
      <w:r w:rsidR="002F7B1E">
        <w:rPr>
          <w:rFonts w:ascii="Arial" w:hAnsi="Arial" w:cs="Arial"/>
          <w:color w:val="000000"/>
          <w:sz w:val="24"/>
          <w:szCs w:val="24"/>
          <w:lang w:eastAsia="pt-PT" w:bidi="pt-PT"/>
        </w:rPr>
        <w:t>JU</w:t>
      </w:r>
      <w:r w:rsidR="009937DE">
        <w:rPr>
          <w:rFonts w:ascii="Arial" w:hAnsi="Arial" w:cs="Arial"/>
          <w:color w:val="000000"/>
          <w:sz w:val="24"/>
          <w:szCs w:val="24"/>
          <w:lang w:eastAsia="pt-PT" w:bidi="pt-PT"/>
        </w:rPr>
        <w:t>L</w:t>
      </w:r>
      <w:r w:rsidR="002F7B1E">
        <w:rPr>
          <w:rFonts w:ascii="Arial" w:hAnsi="Arial" w:cs="Arial"/>
          <w:color w:val="000000"/>
          <w:sz w:val="24"/>
          <w:szCs w:val="24"/>
          <w:lang w:eastAsia="pt-PT" w:bidi="pt-PT"/>
        </w:rPr>
        <w:t>HO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2"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2"/>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3" w:name="bookmark01"/>
      <w:r>
        <w:rPr>
          <w:rFonts w:ascii="Arial" w:hAnsi="Arial" w:cs="Arial"/>
          <w:color w:val="000000"/>
          <w:sz w:val="24"/>
          <w:szCs w:val="24"/>
          <w:lang w:val="pt-PT" w:eastAsia="pt-PT" w:bidi="pt-PT"/>
        </w:rPr>
        <w:t>D</w:t>
      </w:r>
      <w:bookmarkEnd w:id="13"/>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26D60425"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2F7B1E">
        <w:rPr>
          <w:rFonts w:ascii="Arial" w:hAnsi="Arial" w:cs="Arial"/>
          <w:color w:val="000000"/>
          <w:sz w:val="24"/>
          <w:szCs w:val="24"/>
          <w:lang w:val="pt-PT" w:eastAsia="pt-PT" w:bidi="pt-PT"/>
        </w:rPr>
        <w:t>ju</w:t>
      </w:r>
      <w:r w:rsidR="00A57AD1">
        <w:rPr>
          <w:rFonts w:ascii="Arial" w:hAnsi="Arial" w:cs="Arial"/>
          <w:color w:val="000000"/>
          <w:sz w:val="24"/>
          <w:szCs w:val="24"/>
          <w:lang w:val="pt-PT" w:eastAsia="pt-PT" w:bidi="pt-PT"/>
        </w:rPr>
        <w:t>l</w:t>
      </w:r>
      <w:r w:rsidR="002F7B1E">
        <w:rPr>
          <w:rFonts w:ascii="Arial" w:hAnsi="Arial" w:cs="Arial"/>
          <w:color w:val="000000"/>
          <w:sz w:val="24"/>
          <w:szCs w:val="24"/>
          <w:lang w:val="pt-PT" w:eastAsia="pt-PT" w:bidi="pt-PT"/>
        </w:rPr>
        <w:t>ho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lastRenderedPageBreak/>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1FFF012B" w:rsidR="009E0E3E" w:rsidRDefault="000447A9">
      <w:pPr>
        <w:pStyle w:val="Bodytext21"/>
        <w:shd w:val="clear" w:color="auto" w:fill="auto"/>
        <w:spacing w:before="0" w:line="360" w:lineRule="auto"/>
        <w:ind w:firstLine="709"/>
        <w:rPr>
          <w:rFonts w:ascii="Arial" w:hAnsi="Arial" w:cs="Arial"/>
          <w:sz w:val="24"/>
          <w:szCs w:val="24"/>
        </w:rPr>
      </w:pPr>
      <w:bookmarkStart w:id="14" w:name="bookmark11"/>
      <w:bookmarkEnd w:id="14"/>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FA016D">
        <w:rPr>
          <w:rFonts w:ascii="Arial" w:hAnsi="Arial" w:cs="Arial"/>
          <w:b/>
          <w:color w:val="000000"/>
          <w:sz w:val="24"/>
          <w:szCs w:val="24"/>
          <w:u w:val="single"/>
          <w:lang w:val="pt-PT" w:eastAsia="pt-PT" w:bidi="pt-PT"/>
        </w:rPr>
        <w:t>ju</w:t>
      </w:r>
      <w:r w:rsidR="003671BA">
        <w:rPr>
          <w:rFonts w:ascii="Arial" w:hAnsi="Arial" w:cs="Arial"/>
          <w:b/>
          <w:color w:val="000000"/>
          <w:sz w:val="24"/>
          <w:szCs w:val="24"/>
          <w:u w:val="single"/>
          <w:lang w:val="pt-PT" w:eastAsia="pt-PT" w:bidi="pt-PT"/>
        </w:rPr>
        <w:t>l</w:t>
      </w:r>
      <w:r w:rsidR="00FA016D">
        <w:rPr>
          <w:rFonts w:ascii="Arial" w:hAnsi="Arial" w:cs="Arial"/>
          <w:b/>
          <w:color w:val="000000"/>
          <w:sz w:val="24"/>
          <w:szCs w:val="24"/>
          <w:u w:val="single"/>
          <w:lang w:val="pt-PT" w:eastAsia="pt-PT" w:bidi="pt-PT"/>
        </w:rPr>
        <w:t xml:space="preserve">ho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Dê-se ampla publicidade ao presente relatório, disponibilizando-se cópia </w:t>
      </w:r>
      <w:r>
        <w:rPr>
          <w:rFonts w:ascii="Arial" w:hAnsi="Arial" w:cs="Arial"/>
          <w:color w:val="000000"/>
          <w:sz w:val="24"/>
          <w:szCs w:val="24"/>
          <w:lang w:val="pt-PT" w:eastAsia="pt-PT" w:bidi="pt-PT"/>
        </w:rPr>
        <w:lastRenderedPageBreak/>
        <w:t>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02EEC32E"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D34D40">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 de </w:t>
      </w:r>
      <w:r w:rsidR="00D34D40">
        <w:rPr>
          <w:rFonts w:ascii="Arial" w:hAnsi="Arial" w:cs="Arial"/>
          <w:color w:val="000000"/>
          <w:sz w:val="24"/>
          <w:szCs w:val="24"/>
          <w:lang w:val="pt-PT" w:eastAsia="pt-PT" w:bidi="pt-PT"/>
        </w:rPr>
        <w:t>agosto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A58A" w14:textId="77777777" w:rsidR="00FA380C" w:rsidRDefault="00FA380C" w:rsidP="00F84F78">
      <w:r>
        <w:separator/>
      </w:r>
    </w:p>
  </w:endnote>
  <w:endnote w:type="continuationSeparator" w:id="0">
    <w:p w14:paraId="42006205" w14:textId="77777777" w:rsidR="00FA380C" w:rsidRDefault="00FA380C"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320B" w14:textId="77777777" w:rsidR="00FA380C" w:rsidRDefault="00FA380C" w:rsidP="00F84F78">
      <w:r>
        <w:separator/>
      </w:r>
    </w:p>
  </w:footnote>
  <w:footnote w:type="continuationSeparator" w:id="0">
    <w:p w14:paraId="78956FE5" w14:textId="77777777" w:rsidR="00FA380C" w:rsidRDefault="00FA380C"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47A9"/>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D60A9"/>
    <w:rsid w:val="000E01F3"/>
    <w:rsid w:val="000E7B0B"/>
    <w:rsid w:val="000F017D"/>
    <w:rsid w:val="000F075B"/>
    <w:rsid w:val="000F2524"/>
    <w:rsid w:val="000F3D16"/>
    <w:rsid w:val="000F641E"/>
    <w:rsid w:val="000F6C37"/>
    <w:rsid w:val="00102CA7"/>
    <w:rsid w:val="00103EB6"/>
    <w:rsid w:val="00116EC6"/>
    <w:rsid w:val="001206A5"/>
    <w:rsid w:val="00121800"/>
    <w:rsid w:val="00122B69"/>
    <w:rsid w:val="00135560"/>
    <w:rsid w:val="00140CBF"/>
    <w:rsid w:val="00146F10"/>
    <w:rsid w:val="0016000A"/>
    <w:rsid w:val="00160C4D"/>
    <w:rsid w:val="00165F5A"/>
    <w:rsid w:val="00166B1F"/>
    <w:rsid w:val="00180737"/>
    <w:rsid w:val="00192395"/>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64E5"/>
    <w:rsid w:val="002E0580"/>
    <w:rsid w:val="002E0E1D"/>
    <w:rsid w:val="002E4ED5"/>
    <w:rsid w:val="002F0FF3"/>
    <w:rsid w:val="002F1871"/>
    <w:rsid w:val="002F7B1E"/>
    <w:rsid w:val="003051EC"/>
    <w:rsid w:val="00311454"/>
    <w:rsid w:val="003123FA"/>
    <w:rsid w:val="003174CC"/>
    <w:rsid w:val="003206AF"/>
    <w:rsid w:val="00322B02"/>
    <w:rsid w:val="003232D6"/>
    <w:rsid w:val="003235A0"/>
    <w:rsid w:val="00326CA1"/>
    <w:rsid w:val="003310FB"/>
    <w:rsid w:val="00332D83"/>
    <w:rsid w:val="00335DB6"/>
    <w:rsid w:val="00341696"/>
    <w:rsid w:val="0034373D"/>
    <w:rsid w:val="0034577A"/>
    <w:rsid w:val="003521F4"/>
    <w:rsid w:val="00364BAF"/>
    <w:rsid w:val="003671BA"/>
    <w:rsid w:val="00367B87"/>
    <w:rsid w:val="003757FC"/>
    <w:rsid w:val="00376B13"/>
    <w:rsid w:val="00380F56"/>
    <w:rsid w:val="003863A9"/>
    <w:rsid w:val="00386F8A"/>
    <w:rsid w:val="003970CF"/>
    <w:rsid w:val="003A15A3"/>
    <w:rsid w:val="003A1C8D"/>
    <w:rsid w:val="003A395E"/>
    <w:rsid w:val="003A41C9"/>
    <w:rsid w:val="003B04CD"/>
    <w:rsid w:val="003B07CF"/>
    <w:rsid w:val="003B4262"/>
    <w:rsid w:val="003B4A1D"/>
    <w:rsid w:val="003C73E1"/>
    <w:rsid w:val="003E0B34"/>
    <w:rsid w:val="003E18E9"/>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3E01"/>
    <w:rsid w:val="00594830"/>
    <w:rsid w:val="00594BE7"/>
    <w:rsid w:val="005B3A5F"/>
    <w:rsid w:val="005C0C7B"/>
    <w:rsid w:val="005C2DAE"/>
    <w:rsid w:val="005C3444"/>
    <w:rsid w:val="005E0D1F"/>
    <w:rsid w:val="005E11B1"/>
    <w:rsid w:val="005E1B32"/>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402B9"/>
    <w:rsid w:val="0064430A"/>
    <w:rsid w:val="00644AB1"/>
    <w:rsid w:val="006519E5"/>
    <w:rsid w:val="00651CE8"/>
    <w:rsid w:val="00652B48"/>
    <w:rsid w:val="00660BB6"/>
    <w:rsid w:val="006632CB"/>
    <w:rsid w:val="00665A16"/>
    <w:rsid w:val="00667248"/>
    <w:rsid w:val="00667BD9"/>
    <w:rsid w:val="0067046F"/>
    <w:rsid w:val="00680E4D"/>
    <w:rsid w:val="00683CC0"/>
    <w:rsid w:val="0068426F"/>
    <w:rsid w:val="00690101"/>
    <w:rsid w:val="00690716"/>
    <w:rsid w:val="006924EE"/>
    <w:rsid w:val="00692E5C"/>
    <w:rsid w:val="00695EC4"/>
    <w:rsid w:val="006975EB"/>
    <w:rsid w:val="006A2DCC"/>
    <w:rsid w:val="006A3265"/>
    <w:rsid w:val="006A71EE"/>
    <w:rsid w:val="006B2890"/>
    <w:rsid w:val="006B5199"/>
    <w:rsid w:val="006C0A99"/>
    <w:rsid w:val="006C64A3"/>
    <w:rsid w:val="006D02D9"/>
    <w:rsid w:val="006D0DC9"/>
    <w:rsid w:val="006D2D98"/>
    <w:rsid w:val="006D6D5F"/>
    <w:rsid w:val="006F20A9"/>
    <w:rsid w:val="006F5CFB"/>
    <w:rsid w:val="006F67E4"/>
    <w:rsid w:val="006F7EDB"/>
    <w:rsid w:val="007022CB"/>
    <w:rsid w:val="00714BB1"/>
    <w:rsid w:val="00716AC4"/>
    <w:rsid w:val="00716FF4"/>
    <w:rsid w:val="00730BE0"/>
    <w:rsid w:val="0073127A"/>
    <w:rsid w:val="00740056"/>
    <w:rsid w:val="00740E77"/>
    <w:rsid w:val="00741356"/>
    <w:rsid w:val="00744641"/>
    <w:rsid w:val="00765885"/>
    <w:rsid w:val="0076786D"/>
    <w:rsid w:val="00776A5B"/>
    <w:rsid w:val="00782E04"/>
    <w:rsid w:val="00783FAA"/>
    <w:rsid w:val="00786047"/>
    <w:rsid w:val="007A1B1F"/>
    <w:rsid w:val="007B0A1C"/>
    <w:rsid w:val="007C0DB3"/>
    <w:rsid w:val="007D0022"/>
    <w:rsid w:val="007D65B1"/>
    <w:rsid w:val="007D6BA0"/>
    <w:rsid w:val="007D7E72"/>
    <w:rsid w:val="007E53C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B0FDF"/>
    <w:rsid w:val="008C4486"/>
    <w:rsid w:val="008D107F"/>
    <w:rsid w:val="008D197D"/>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D54"/>
    <w:rsid w:val="009E7FAD"/>
    <w:rsid w:val="009E7FE3"/>
    <w:rsid w:val="009F091D"/>
    <w:rsid w:val="009F3084"/>
    <w:rsid w:val="00A0388A"/>
    <w:rsid w:val="00A04E47"/>
    <w:rsid w:val="00A06E67"/>
    <w:rsid w:val="00A12067"/>
    <w:rsid w:val="00A12ED3"/>
    <w:rsid w:val="00A13BBE"/>
    <w:rsid w:val="00A24AA1"/>
    <w:rsid w:val="00A31FA2"/>
    <w:rsid w:val="00A37690"/>
    <w:rsid w:val="00A4096F"/>
    <w:rsid w:val="00A46337"/>
    <w:rsid w:val="00A52338"/>
    <w:rsid w:val="00A57A2F"/>
    <w:rsid w:val="00A57AD1"/>
    <w:rsid w:val="00A66D45"/>
    <w:rsid w:val="00A66D6F"/>
    <w:rsid w:val="00A76D1B"/>
    <w:rsid w:val="00A8217A"/>
    <w:rsid w:val="00A9266A"/>
    <w:rsid w:val="00A9558B"/>
    <w:rsid w:val="00AA35BD"/>
    <w:rsid w:val="00AA3AF3"/>
    <w:rsid w:val="00AA5B60"/>
    <w:rsid w:val="00AA6D84"/>
    <w:rsid w:val="00AB0CB9"/>
    <w:rsid w:val="00AB6CB2"/>
    <w:rsid w:val="00AB7272"/>
    <w:rsid w:val="00AB76A4"/>
    <w:rsid w:val="00AC18B9"/>
    <w:rsid w:val="00AC75AF"/>
    <w:rsid w:val="00AD3561"/>
    <w:rsid w:val="00AD63A5"/>
    <w:rsid w:val="00AD7FA9"/>
    <w:rsid w:val="00AE3733"/>
    <w:rsid w:val="00AE6166"/>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474DC"/>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22D2"/>
    <w:rsid w:val="00BC7CE9"/>
    <w:rsid w:val="00BD0855"/>
    <w:rsid w:val="00BD3066"/>
    <w:rsid w:val="00BD592E"/>
    <w:rsid w:val="00BD68C6"/>
    <w:rsid w:val="00BE4D4B"/>
    <w:rsid w:val="00BF3187"/>
    <w:rsid w:val="00BF6D66"/>
    <w:rsid w:val="00C03C7C"/>
    <w:rsid w:val="00C03F11"/>
    <w:rsid w:val="00C1190A"/>
    <w:rsid w:val="00C13439"/>
    <w:rsid w:val="00C142DB"/>
    <w:rsid w:val="00C17F1E"/>
    <w:rsid w:val="00C22ABE"/>
    <w:rsid w:val="00C303DE"/>
    <w:rsid w:val="00C31E23"/>
    <w:rsid w:val="00C349C3"/>
    <w:rsid w:val="00C363B7"/>
    <w:rsid w:val="00C46A4B"/>
    <w:rsid w:val="00C510DF"/>
    <w:rsid w:val="00C513B1"/>
    <w:rsid w:val="00C57BD9"/>
    <w:rsid w:val="00C6188C"/>
    <w:rsid w:val="00C66A44"/>
    <w:rsid w:val="00C677B5"/>
    <w:rsid w:val="00C70135"/>
    <w:rsid w:val="00C70C83"/>
    <w:rsid w:val="00C70FBE"/>
    <w:rsid w:val="00C723BD"/>
    <w:rsid w:val="00C726EE"/>
    <w:rsid w:val="00C7463F"/>
    <w:rsid w:val="00C82262"/>
    <w:rsid w:val="00C83430"/>
    <w:rsid w:val="00C83E4D"/>
    <w:rsid w:val="00C86583"/>
    <w:rsid w:val="00C87ACB"/>
    <w:rsid w:val="00C9265F"/>
    <w:rsid w:val="00CA0BCE"/>
    <w:rsid w:val="00CB4987"/>
    <w:rsid w:val="00CB51DA"/>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5F9C"/>
    <w:rsid w:val="00D261CB"/>
    <w:rsid w:val="00D34D40"/>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C49E3"/>
    <w:rsid w:val="00DD005E"/>
    <w:rsid w:val="00DD5636"/>
    <w:rsid w:val="00DD77CF"/>
    <w:rsid w:val="00DD7C4B"/>
    <w:rsid w:val="00DF4283"/>
    <w:rsid w:val="00DF4CAE"/>
    <w:rsid w:val="00DF4DC7"/>
    <w:rsid w:val="00DF5756"/>
    <w:rsid w:val="00E004DB"/>
    <w:rsid w:val="00E005B9"/>
    <w:rsid w:val="00E0444E"/>
    <w:rsid w:val="00E20A7E"/>
    <w:rsid w:val="00E26029"/>
    <w:rsid w:val="00E263A8"/>
    <w:rsid w:val="00E31EDB"/>
    <w:rsid w:val="00E35326"/>
    <w:rsid w:val="00E43809"/>
    <w:rsid w:val="00E44A2B"/>
    <w:rsid w:val="00E458A2"/>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36F15"/>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1619</Words>
  <Characters>8748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2024-05-21T13:13:00Z</cp:lastPrinted>
  <dcterms:created xsi:type="dcterms:W3CDTF">2024-08-19T13:45:00Z</dcterms:created>
  <dcterms:modified xsi:type="dcterms:W3CDTF">2024-08-26T12:32:00Z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